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3BA6" w14:textId="69471D64" w:rsidR="00465CF8" w:rsidRPr="00354AF7" w:rsidRDefault="00465CF8">
      <w:pPr>
        <w:rPr>
          <w:b/>
          <w:bCs/>
        </w:rPr>
      </w:pPr>
      <w:r w:rsidRPr="00354AF7">
        <w:rPr>
          <w:b/>
          <w:bCs/>
        </w:rPr>
        <w:t>Buckeye Gymnastics Covid-19 Policies</w:t>
      </w:r>
    </w:p>
    <w:p w14:paraId="7D88CCEE" w14:textId="5F00FF6A" w:rsidR="00465CF8" w:rsidRPr="00354AF7" w:rsidRDefault="00465CF8">
      <w:pPr>
        <w:rPr>
          <w:b/>
          <w:bCs/>
        </w:rPr>
      </w:pPr>
      <w:r w:rsidRPr="00354AF7">
        <w:rPr>
          <w:b/>
          <w:bCs/>
        </w:rPr>
        <w:t>Effective August 9, 2021</w:t>
      </w:r>
    </w:p>
    <w:p w14:paraId="4453760D" w14:textId="6EC3BDAC" w:rsidR="00465CF8" w:rsidRDefault="00465CF8">
      <w:r>
        <w:t>The Delta Variant is circulating in Central Ohio. Most of our enrollment involves children under the age of 12 who have not yet been offered the Covid-19 vaccine. As a result, we will continue to limit their exposure to the virus to the extent that we can with the following policies.</w:t>
      </w:r>
    </w:p>
    <w:p w14:paraId="64407BD9" w14:textId="47EFCD2C" w:rsidR="00465CF8" w:rsidRDefault="00465CF8" w:rsidP="00465CF8">
      <w:pPr>
        <w:widowControl w:val="0"/>
        <w:spacing w:after="20"/>
        <w:rPr>
          <w:rFonts w:ascii="Calibri" w:hAnsi="Calibri" w:cs="Calibri"/>
          <w:b/>
          <w:bCs/>
          <w:sz w:val="24"/>
          <w:szCs w:val="24"/>
        </w:rPr>
      </w:pPr>
      <w:r w:rsidRPr="00465CF8">
        <w:rPr>
          <w:rFonts w:ascii="Calibri" w:hAnsi="Calibri" w:cs="Calibri"/>
          <w:b/>
          <w:bCs/>
          <w:sz w:val="24"/>
          <w:szCs w:val="24"/>
        </w:rPr>
        <w:t xml:space="preserve">* Only one parent or adult may enter the </w:t>
      </w:r>
      <w:r w:rsidR="00354AF7">
        <w:rPr>
          <w:rFonts w:ascii="Calibri" w:hAnsi="Calibri" w:cs="Calibri"/>
          <w:b/>
          <w:bCs/>
          <w:sz w:val="24"/>
          <w:szCs w:val="24"/>
        </w:rPr>
        <w:t>Buckeye Gym</w:t>
      </w:r>
      <w:r w:rsidRPr="00465CF8">
        <w:rPr>
          <w:rFonts w:ascii="Calibri" w:hAnsi="Calibri" w:cs="Calibri"/>
          <w:b/>
          <w:bCs/>
          <w:sz w:val="24"/>
          <w:szCs w:val="24"/>
        </w:rPr>
        <w:t xml:space="preserve"> with a student. </w:t>
      </w:r>
    </w:p>
    <w:p w14:paraId="41B45804" w14:textId="77777777" w:rsidR="00465CF8" w:rsidRPr="00465CF8" w:rsidRDefault="00465CF8" w:rsidP="00465CF8">
      <w:pPr>
        <w:widowControl w:val="0"/>
        <w:spacing w:after="20"/>
        <w:rPr>
          <w:rFonts w:ascii="Calibri" w:hAnsi="Calibri" w:cs="Calibri"/>
          <w:b/>
          <w:bCs/>
          <w:sz w:val="24"/>
          <w:szCs w:val="24"/>
        </w:rPr>
      </w:pPr>
    </w:p>
    <w:p w14:paraId="18DC32C3" w14:textId="6D67F7C1" w:rsidR="00465CF8" w:rsidRDefault="00465CF8" w:rsidP="00465CF8">
      <w:pPr>
        <w:widowControl w:val="0"/>
        <w:spacing w:after="20"/>
        <w:rPr>
          <w:rFonts w:ascii="Calibri" w:hAnsi="Calibri" w:cs="Calibri"/>
          <w:b/>
          <w:bCs/>
          <w:sz w:val="24"/>
          <w:szCs w:val="24"/>
        </w:rPr>
      </w:pPr>
      <w:r w:rsidRPr="00465CF8">
        <w:rPr>
          <w:rFonts w:ascii="Calibri" w:hAnsi="Calibri" w:cs="Calibri"/>
          <w:b/>
          <w:bCs/>
          <w:sz w:val="24"/>
          <w:szCs w:val="24"/>
        </w:rPr>
        <w:t>* All adults</w:t>
      </w:r>
      <w:r>
        <w:rPr>
          <w:rFonts w:ascii="Calibri" w:hAnsi="Calibri" w:cs="Calibri"/>
          <w:b/>
          <w:bCs/>
          <w:sz w:val="24"/>
          <w:szCs w:val="24"/>
        </w:rPr>
        <w:t xml:space="preserve"> are</w:t>
      </w:r>
      <w:r w:rsidRPr="00465CF8">
        <w:rPr>
          <w:rFonts w:ascii="Calibri" w:hAnsi="Calibri" w:cs="Calibri"/>
          <w:b/>
          <w:bCs/>
          <w:sz w:val="24"/>
          <w:szCs w:val="24"/>
        </w:rPr>
        <w:t xml:space="preserve"> required to wear masks.</w:t>
      </w:r>
    </w:p>
    <w:p w14:paraId="53CB94D4" w14:textId="77777777" w:rsidR="00465CF8" w:rsidRPr="00465CF8" w:rsidRDefault="00465CF8" w:rsidP="00465CF8">
      <w:pPr>
        <w:widowControl w:val="0"/>
        <w:spacing w:after="20"/>
        <w:rPr>
          <w:rFonts w:ascii="Calibri" w:hAnsi="Calibri" w:cs="Calibri"/>
          <w:b/>
          <w:bCs/>
          <w:sz w:val="24"/>
          <w:szCs w:val="24"/>
        </w:rPr>
      </w:pPr>
    </w:p>
    <w:p w14:paraId="55A99EDE" w14:textId="64DE8CF2" w:rsidR="00465CF8" w:rsidRDefault="00465CF8" w:rsidP="00465CF8">
      <w:pPr>
        <w:widowControl w:val="0"/>
        <w:spacing w:after="20"/>
        <w:rPr>
          <w:rFonts w:ascii="Calibri" w:hAnsi="Calibri" w:cs="Calibri"/>
          <w:b/>
          <w:bCs/>
          <w:sz w:val="24"/>
          <w:szCs w:val="24"/>
        </w:rPr>
      </w:pPr>
      <w:r w:rsidRPr="00465CF8">
        <w:rPr>
          <w:rFonts w:ascii="Calibri" w:hAnsi="Calibri" w:cs="Calibri"/>
          <w:b/>
          <w:bCs/>
          <w:sz w:val="24"/>
          <w:szCs w:val="24"/>
        </w:rPr>
        <w:t xml:space="preserve">* In the waiting area 6’ distancing is </w:t>
      </w:r>
      <w:proofErr w:type="gramStart"/>
      <w:r w:rsidRPr="00465CF8">
        <w:rPr>
          <w:rFonts w:ascii="Calibri" w:hAnsi="Calibri" w:cs="Calibri"/>
          <w:b/>
          <w:bCs/>
          <w:sz w:val="24"/>
          <w:szCs w:val="24"/>
        </w:rPr>
        <w:t>enforced</w:t>
      </w:r>
      <w:proofErr w:type="gramEnd"/>
      <w:r w:rsidRPr="00465CF8">
        <w:rPr>
          <w:rFonts w:ascii="Calibri" w:hAnsi="Calibri" w:cs="Calibri"/>
          <w:b/>
          <w:bCs/>
          <w:sz w:val="24"/>
          <w:szCs w:val="24"/>
        </w:rPr>
        <w:t xml:space="preserve"> and seating is limited. Parents are encouraged to watch class via SPOT TV online streaming.</w:t>
      </w:r>
    </w:p>
    <w:p w14:paraId="57AB2AA4" w14:textId="5C8FAB5F" w:rsidR="00465CF8" w:rsidRDefault="00465CF8" w:rsidP="00465CF8">
      <w:pPr>
        <w:widowControl w:val="0"/>
        <w:spacing w:after="20"/>
        <w:rPr>
          <w:rFonts w:ascii="Calibri" w:hAnsi="Calibri" w:cs="Calibri"/>
          <w:b/>
          <w:bCs/>
          <w:sz w:val="24"/>
          <w:szCs w:val="24"/>
        </w:rPr>
      </w:pPr>
    </w:p>
    <w:p w14:paraId="12F6C7B0" w14:textId="0F32C7BC" w:rsidR="00465CF8" w:rsidRDefault="00465CF8" w:rsidP="00465CF8">
      <w:pPr>
        <w:widowControl w:val="0"/>
        <w:spacing w:after="20"/>
        <w:rPr>
          <w:rFonts w:ascii="Calibri" w:hAnsi="Calibri" w:cs="Calibri"/>
        </w:rPr>
      </w:pPr>
      <w:r>
        <w:rPr>
          <w:rFonts w:ascii="Calibri" w:hAnsi="Calibri" w:cs="Calibri"/>
        </w:rPr>
        <w:t>* Students are not (yet) required to wear a mask but are always allowed to do so.</w:t>
      </w:r>
    </w:p>
    <w:p w14:paraId="205758DF" w14:textId="77777777" w:rsidR="00465CF8" w:rsidRDefault="00465CF8" w:rsidP="00465CF8">
      <w:pPr>
        <w:widowControl w:val="0"/>
        <w:spacing w:after="20"/>
        <w:rPr>
          <w:rFonts w:ascii="Calibri" w:hAnsi="Calibri" w:cs="Calibri"/>
        </w:rPr>
      </w:pPr>
      <w:r>
        <w:rPr>
          <w:rFonts w:ascii="Calibri" w:hAnsi="Calibri" w:cs="Calibri"/>
        </w:rPr>
        <w:t>* Students should not arrive more than 10 minutes early.</w:t>
      </w:r>
    </w:p>
    <w:p w14:paraId="51F923C0" w14:textId="2E54CF4F" w:rsidR="00465CF8" w:rsidRDefault="00465CF8" w:rsidP="00465CF8">
      <w:pPr>
        <w:widowControl w:val="0"/>
        <w:spacing w:after="20"/>
        <w:rPr>
          <w:rFonts w:ascii="Calibri" w:hAnsi="Calibri" w:cs="Calibri"/>
        </w:rPr>
      </w:pPr>
      <w:r>
        <w:rPr>
          <w:rFonts w:ascii="Calibri" w:hAnsi="Calibri" w:cs="Calibri"/>
        </w:rPr>
        <w:t xml:space="preserve">* </w:t>
      </w:r>
      <w:r w:rsidR="00354AF7">
        <w:rPr>
          <w:rFonts w:ascii="Calibri" w:hAnsi="Calibri" w:cs="Calibri"/>
        </w:rPr>
        <w:t>S</w:t>
      </w:r>
      <w:r>
        <w:rPr>
          <w:rFonts w:ascii="Calibri" w:hAnsi="Calibri" w:cs="Calibri"/>
        </w:rPr>
        <w:t>tudents should arrive at the gym ready to participate having already changed into proper clothing and after having used the restroom before leaving home.</w:t>
      </w:r>
    </w:p>
    <w:p w14:paraId="0EAE3488" w14:textId="2164A83A" w:rsidR="00465CF8" w:rsidRDefault="00465CF8" w:rsidP="00354AF7">
      <w:pPr>
        <w:widowControl w:val="0"/>
        <w:spacing w:after="20"/>
        <w:rPr>
          <w:rFonts w:ascii="Calibri" w:hAnsi="Calibri" w:cs="Calibri"/>
        </w:rPr>
      </w:pPr>
      <w:r>
        <w:rPr>
          <w:rFonts w:ascii="Calibri" w:hAnsi="Calibri" w:cs="Calibri"/>
        </w:rPr>
        <w:t>* Students are encouraged to wash hands or to use sanitize before entering the gym or the activity area and at any time during class using the sanitizers located throughout the gym.</w:t>
      </w:r>
    </w:p>
    <w:p w14:paraId="2D969023" w14:textId="77777777" w:rsidR="00354AF7" w:rsidRPr="00354AF7" w:rsidRDefault="00354AF7" w:rsidP="00354AF7">
      <w:pPr>
        <w:widowControl w:val="0"/>
        <w:spacing w:after="20"/>
        <w:rPr>
          <w:rFonts w:ascii="Calibri" w:hAnsi="Calibri" w:cs="Calibri"/>
        </w:rPr>
      </w:pPr>
    </w:p>
    <w:p w14:paraId="32F36C64" w14:textId="296C0E35" w:rsidR="00465CF8" w:rsidRDefault="00465CF8" w:rsidP="00465CF8">
      <w:pPr>
        <w:widowControl w:val="0"/>
        <w:spacing w:after="20"/>
        <w:rPr>
          <w:rFonts w:ascii="Calibri" w:hAnsi="Calibri" w:cs="Calibri"/>
        </w:rPr>
      </w:pPr>
      <w:r>
        <w:rPr>
          <w:rFonts w:ascii="Calibri" w:hAnsi="Calibri" w:cs="Calibri"/>
        </w:rPr>
        <w:t>In addition:</w:t>
      </w:r>
    </w:p>
    <w:p w14:paraId="24D52496" w14:textId="056F2527" w:rsidR="00465CF8" w:rsidRPr="00465CF8" w:rsidRDefault="00465CF8" w:rsidP="00465CF8">
      <w:pPr>
        <w:widowControl w:val="0"/>
        <w:rPr>
          <w:rFonts w:ascii="Times New Roman" w:hAnsi="Times New Roman" w:cs="Times New Roman"/>
        </w:rPr>
      </w:pPr>
      <w:r>
        <w:t> </w:t>
      </w:r>
      <w:r>
        <w:rPr>
          <w:rFonts w:ascii="Calibri" w:hAnsi="Calibri" w:cs="Calibri"/>
        </w:rPr>
        <w:t xml:space="preserve">* The gym doors (including the garage door at Westerville) will be open whenever practical to pull fresh air through the building with the AC or heat running. Buckeye is willing to pay for all that “wasted” energy </w:t>
      </w:r>
      <w:proofErr w:type="gramStart"/>
      <w:r>
        <w:rPr>
          <w:rFonts w:ascii="Calibri" w:hAnsi="Calibri" w:cs="Calibri"/>
        </w:rPr>
        <w:t>in order to</w:t>
      </w:r>
      <w:proofErr w:type="gramEnd"/>
      <w:r w:rsidR="00354AF7">
        <w:rPr>
          <w:rFonts w:ascii="Calibri" w:hAnsi="Calibri" w:cs="Calibri"/>
        </w:rPr>
        <w:t xml:space="preserve"> provide excellent ventilation in all</w:t>
      </w:r>
      <w:r>
        <w:rPr>
          <w:rFonts w:ascii="Calibri" w:hAnsi="Calibri" w:cs="Calibri"/>
        </w:rPr>
        <w:t xml:space="preserve"> th</w:t>
      </w:r>
      <w:r w:rsidR="00354AF7">
        <w:rPr>
          <w:rFonts w:ascii="Calibri" w:hAnsi="Calibri" w:cs="Calibri"/>
        </w:rPr>
        <w:t>ree Buckeye facilities</w:t>
      </w:r>
      <w:r>
        <w:rPr>
          <w:rFonts w:ascii="Calibri" w:hAnsi="Calibri" w:cs="Calibri"/>
        </w:rPr>
        <w:t xml:space="preserve"> gyms.</w:t>
      </w:r>
    </w:p>
    <w:p w14:paraId="1FE95CCB" w14:textId="1DCCB367" w:rsidR="00465CF8" w:rsidRDefault="00465CF8" w:rsidP="00465CF8">
      <w:pPr>
        <w:widowControl w:val="0"/>
        <w:spacing w:after="20"/>
        <w:rPr>
          <w:rFonts w:ascii="Calibri" w:hAnsi="Calibri" w:cs="Calibri"/>
        </w:rPr>
      </w:pPr>
      <w:r>
        <w:rPr>
          <w:rFonts w:ascii="Calibri" w:hAnsi="Calibri" w:cs="Calibri"/>
        </w:rPr>
        <w:t>* The entire gym will be deep cleaned every night using EPA approved disinfectants and cleaning agents.</w:t>
      </w:r>
    </w:p>
    <w:p w14:paraId="510B4983" w14:textId="77777777" w:rsidR="00465CF8" w:rsidRDefault="00465CF8" w:rsidP="00465CF8">
      <w:pPr>
        <w:widowControl w:val="0"/>
        <w:spacing w:after="20"/>
        <w:rPr>
          <w:rFonts w:ascii="Calibri" w:hAnsi="Calibri" w:cs="Calibri"/>
        </w:rPr>
      </w:pPr>
    </w:p>
    <w:p w14:paraId="5699AA77" w14:textId="04246B1B" w:rsidR="00465CF8" w:rsidRDefault="00465CF8" w:rsidP="00465CF8">
      <w:pPr>
        <w:widowControl w:val="0"/>
        <w:spacing w:after="20"/>
        <w:rPr>
          <w:rFonts w:ascii="Calibri" w:hAnsi="Calibri" w:cs="Calibri"/>
        </w:rPr>
      </w:pPr>
      <w:r>
        <w:rPr>
          <w:rFonts w:ascii="Calibri" w:hAnsi="Calibri" w:cs="Calibri"/>
        </w:rPr>
        <w:t>* Hand sanitizer will be available and located throughout the building for children and staff to use.</w:t>
      </w:r>
    </w:p>
    <w:p w14:paraId="01BD3F85" w14:textId="77777777" w:rsidR="00354AF7" w:rsidRDefault="00354AF7" w:rsidP="00465CF8">
      <w:pPr>
        <w:widowControl w:val="0"/>
        <w:spacing w:after="20"/>
        <w:rPr>
          <w:rFonts w:ascii="Calibri" w:hAnsi="Calibri" w:cs="Calibri"/>
        </w:rPr>
      </w:pPr>
    </w:p>
    <w:p w14:paraId="2F84E309" w14:textId="02BD1C21" w:rsidR="00354AF7" w:rsidRDefault="00354AF7" w:rsidP="00465CF8">
      <w:pPr>
        <w:widowControl w:val="0"/>
        <w:spacing w:after="20"/>
        <w:rPr>
          <w:rFonts w:ascii="Calibri" w:hAnsi="Calibri" w:cs="Calibri"/>
        </w:rPr>
      </w:pPr>
      <w:r>
        <w:rPr>
          <w:rFonts w:ascii="Calibri" w:hAnsi="Calibri" w:cs="Calibri"/>
        </w:rPr>
        <w:t>Buckeye teachers, coaches and staff members are not required to wear a mask if they have been fully vaccinated and have submitted a Vaccination Verification Card to prove it. We can verify among our staff who is vaccinated and who is not. We do not know among our gym families who is vaccinated and who is not so we will continue to require masks for all parents.</w:t>
      </w:r>
    </w:p>
    <w:p w14:paraId="602D8573" w14:textId="77777777" w:rsidR="00465CF8" w:rsidRDefault="00465CF8" w:rsidP="00465CF8">
      <w:pPr>
        <w:widowControl w:val="0"/>
        <w:rPr>
          <w:rFonts w:ascii="Times New Roman" w:hAnsi="Times New Roman" w:cs="Times New Roman"/>
        </w:rPr>
      </w:pPr>
      <w:r>
        <w:t> </w:t>
      </w:r>
    </w:p>
    <w:p w14:paraId="05A823DD" w14:textId="77777777" w:rsidR="00465CF8" w:rsidRDefault="00465CF8"/>
    <w:sectPr w:rsidR="0046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F8"/>
    <w:rsid w:val="00354AF7"/>
    <w:rsid w:val="00465CF8"/>
    <w:rsid w:val="00A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4DAE"/>
  <w15:chartTrackingRefBased/>
  <w15:docId w15:val="{FC09D39C-588F-45B2-A4C3-4820423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3240">
      <w:bodyDiv w:val="1"/>
      <w:marLeft w:val="0"/>
      <w:marRight w:val="0"/>
      <w:marTop w:val="0"/>
      <w:marBottom w:val="0"/>
      <w:divBdr>
        <w:top w:val="none" w:sz="0" w:space="0" w:color="auto"/>
        <w:left w:val="none" w:sz="0" w:space="0" w:color="auto"/>
        <w:bottom w:val="none" w:sz="0" w:space="0" w:color="auto"/>
        <w:right w:val="none" w:sz="0" w:space="0" w:color="auto"/>
      </w:divBdr>
    </w:div>
    <w:div w:id="1112626193">
      <w:bodyDiv w:val="1"/>
      <w:marLeft w:val="0"/>
      <w:marRight w:val="0"/>
      <w:marTop w:val="0"/>
      <w:marBottom w:val="0"/>
      <w:divBdr>
        <w:top w:val="none" w:sz="0" w:space="0" w:color="auto"/>
        <w:left w:val="none" w:sz="0" w:space="0" w:color="auto"/>
        <w:bottom w:val="none" w:sz="0" w:space="0" w:color="auto"/>
        <w:right w:val="none" w:sz="0" w:space="0" w:color="auto"/>
      </w:divBdr>
    </w:div>
    <w:div w:id="1177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Holcomb</dc:creator>
  <cp:keywords/>
  <dc:description/>
  <cp:lastModifiedBy>David Holcomb</cp:lastModifiedBy>
  <cp:revision>2</cp:revision>
  <dcterms:created xsi:type="dcterms:W3CDTF">2021-08-04T17:45:00Z</dcterms:created>
  <dcterms:modified xsi:type="dcterms:W3CDTF">2021-08-04T17:45:00Z</dcterms:modified>
</cp:coreProperties>
</file>